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480274" w14:textId="7E467790" w:rsidR="00BA3C8F" w:rsidRPr="0084313B" w:rsidRDefault="00267A7A" w:rsidP="0084313B">
      <w:pPr>
        <w:pStyle w:val="NormalWeb"/>
        <w:spacing w:before="0" w:beforeAutospacing="0" w:after="0" w:afterAutospacing="0"/>
        <w:jc w:val="center"/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</w:pPr>
      <w:r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Journal </w:t>
      </w:r>
      <w:r w:rsidR="004D74D5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Article Review </w:t>
      </w:r>
      <w:r w:rsidR="00751E92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 xml:space="preserve">Assignment </w:t>
      </w:r>
      <w:r w:rsidR="00BA3C8F" w:rsidRPr="00030C67">
        <w:rPr>
          <w:rFonts w:ascii="Times New Roman Bold" w:hAnsi="Times New Roman Bold"/>
          <w:b/>
          <w:bCs/>
          <w:smallCaps/>
          <w:color w:val="000000"/>
          <w:sz w:val="28"/>
          <w:szCs w:val="28"/>
        </w:rPr>
        <w:t>Instructions</w:t>
      </w:r>
    </w:p>
    <w:p w14:paraId="6B92F2D5" w14:textId="77777777" w:rsidR="005A25E9" w:rsidRDefault="005A25E9" w:rsidP="00751E92">
      <w:pPr>
        <w:rPr>
          <w:b/>
          <w:bCs/>
          <w:color w:val="000000"/>
        </w:rPr>
      </w:pPr>
    </w:p>
    <w:p w14:paraId="7F7AB549" w14:textId="62D2D289" w:rsidR="00662675" w:rsidRPr="00751E92" w:rsidRDefault="00267A7A" w:rsidP="00751E92">
      <w:pPr>
        <w:rPr>
          <w:b/>
          <w:bCs/>
          <w:color w:val="000000"/>
        </w:rPr>
      </w:pPr>
      <w:r w:rsidRPr="00751E92">
        <w:rPr>
          <w:b/>
          <w:bCs/>
          <w:color w:val="000000"/>
        </w:rPr>
        <w:t xml:space="preserve">Journal </w:t>
      </w:r>
      <w:r w:rsidR="00903D02" w:rsidRPr="00751E92">
        <w:rPr>
          <w:b/>
          <w:bCs/>
          <w:color w:val="000000"/>
        </w:rPr>
        <w:t xml:space="preserve">Article Review </w:t>
      </w:r>
      <w:r w:rsidR="00662675" w:rsidRPr="00751E92">
        <w:rPr>
          <w:b/>
          <w:bCs/>
          <w:color w:val="000000"/>
        </w:rPr>
        <w:t>Topic</w:t>
      </w:r>
      <w:r w:rsidR="0084313B">
        <w:rPr>
          <w:b/>
          <w:bCs/>
          <w:color w:val="000000"/>
        </w:rPr>
        <w:t>:</w:t>
      </w:r>
    </w:p>
    <w:p w14:paraId="42C6A7FD" w14:textId="775CA2CF" w:rsidR="00662675" w:rsidRDefault="0029723E" w:rsidP="00751E92">
      <w:pPr>
        <w:numPr>
          <w:ilvl w:val="0"/>
          <w:numId w:val="9"/>
        </w:numPr>
        <w:rPr>
          <w:color w:val="000000"/>
        </w:rPr>
      </w:pPr>
      <w:r>
        <w:rPr>
          <w:color w:val="000000"/>
        </w:rPr>
        <w:t>J</w:t>
      </w:r>
      <w:r w:rsidRPr="00BA3C8F">
        <w:rPr>
          <w:color w:val="000000"/>
        </w:rPr>
        <w:t xml:space="preserve">ournal </w:t>
      </w:r>
      <w:r>
        <w:rPr>
          <w:color w:val="000000"/>
        </w:rPr>
        <w:t>A</w:t>
      </w:r>
      <w:r w:rsidRPr="00BA3C8F">
        <w:rPr>
          <w:color w:val="000000"/>
        </w:rPr>
        <w:t>rticle</w:t>
      </w:r>
      <w:r>
        <w:rPr>
          <w:color w:val="000000"/>
        </w:rPr>
        <w:t xml:space="preserve"> Review:</w:t>
      </w:r>
      <w:r w:rsidR="00662675">
        <w:rPr>
          <w:color w:val="000000"/>
        </w:rPr>
        <w:t xml:space="preserve"> Motivating Students</w:t>
      </w:r>
    </w:p>
    <w:p w14:paraId="5A277232" w14:textId="77777777" w:rsidR="005A25E9" w:rsidRDefault="005A25E9" w:rsidP="00751E92">
      <w:pPr>
        <w:rPr>
          <w:color w:val="000000"/>
        </w:rPr>
      </w:pPr>
    </w:p>
    <w:p w14:paraId="3654C779" w14:textId="77777777" w:rsidR="002C194B" w:rsidRPr="004F2A5E" w:rsidRDefault="00903D02" w:rsidP="00751E92">
      <w:pPr>
        <w:rPr>
          <w:color w:val="000000"/>
        </w:rPr>
      </w:pPr>
      <w:r>
        <w:rPr>
          <w:color w:val="000000"/>
        </w:rPr>
        <w:t>Articles</w:t>
      </w:r>
      <w:r w:rsidR="00BA3C8F" w:rsidRPr="00BA3C8F">
        <w:rPr>
          <w:color w:val="000000"/>
        </w:rPr>
        <w:t xml:space="preserve"> must be selected from </w:t>
      </w:r>
      <w:r w:rsidR="00574DF5">
        <w:rPr>
          <w:color w:val="000000"/>
        </w:rPr>
        <w:t>peer</w:t>
      </w:r>
      <w:r>
        <w:rPr>
          <w:color w:val="000000"/>
        </w:rPr>
        <w:t>-</w:t>
      </w:r>
      <w:r w:rsidR="00574DF5">
        <w:rPr>
          <w:color w:val="000000"/>
        </w:rPr>
        <w:t xml:space="preserve">reviewed </w:t>
      </w:r>
      <w:r w:rsidR="00751E92">
        <w:rPr>
          <w:color w:val="000000"/>
        </w:rPr>
        <w:t>professional journals of education.</w:t>
      </w:r>
      <w:r w:rsidR="00E5746B" w:rsidRPr="00751E92">
        <w:rPr>
          <w:color w:val="000000"/>
        </w:rPr>
        <w:t xml:space="preserve"> </w:t>
      </w:r>
      <w:r w:rsidR="00E5746B" w:rsidRPr="00BA3C8F">
        <w:rPr>
          <w:color w:val="000000"/>
        </w:rPr>
        <w:t>Articles must be current (</w:t>
      </w:r>
      <w:r>
        <w:rPr>
          <w:color w:val="000000"/>
        </w:rPr>
        <w:t xml:space="preserve">published </w:t>
      </w:r>
      <w:r w:rsidR="00E5746B" w:rsidRPr="00BA3C8F">
        <w:rPr>
          <w:color w:val="000000"/>
        </w:rPr>
        <w:t xml:space="preserve">within the last </w:t>
      </w:r>
      <w:r w:rsidR="009C5399">
        <w:rPr>
          <w:color w:val="000000"/>
        </w:rPr>
        <w:t>5</w:t>
      </w:r>
      <w:r w:rsidR="00E5746B" w:rsidRPr="00BA3C8F">
        <w:rPr>
          <w:color w:val="000000"/>
        </w:rPr>
        <w:t xml:space="preserve"> years)</w:t>
      </w:r>
      <w:r w:rsidR="00C51782">
        <w:rPr>
          <w:color w:val="000000"/>
        </w:rPr>
        <w:t xml:space="preserve"> and</w:t>
      </w:r>
      <w:r w:rsidR="00E5746B" w:rsidRPr="00BA3C8F">
        <w:rPr>
          <w:color w:val="000000"/>
        </w:rPr>
        <w:t xml:space="preserve"> </w:t>
      </w:r>
      <w:r w:rsidR="00FE5DE2" w:rsidRPr="00FE5DE2">
        <w:rPr>
          <w:color w:val="000000"/>
        </w:rPr>
        <w:t>must address the topics listed above</w:t>
      </w:r>
      <w:r w:rsidR="00875EFB">
        <w:rPr>
          <w:color w:val="000000"/>
        </w:rPr>
        <w:t>.</w:t>
      </w:r>
    </w:p>
    <w:p w14:paraId="6D754898" w14:textId="77777777" w:rsidR="00903D02" w:rsidRPr="00751E92" w:rsidRDefault="005F40AD" w:rsidP="00751E92">
      <w:pPr>
        <w:rPr>
          <w:color w:val="000000"/>
        </w:rPr>
      </w:pPr>
      <w:r w:rsidRPr="00751E92">
        <w:rPr>
          <w:color w:val="000000"/>
        </w:rPr>
        <w:t>U</w:t>
      </w:r>
      <w:r w:rsidR="00662675" w:rsidRPr="00751E92">
        <w:rPr>
          <w:color w:val="000000"/>
        </w:rPr>
        <w:t>se</w:t>
      </w:r>
      <w:r w:rsidRPr="00751E92">
        <w:rPr>
          <w:color w:val="000000"/>
        </w:rPr>
        <w:t xml:space="preserve"> the</w:t>
      </w:r>
      <w:r w:rsidR="00662675" w:rsidRPr="00751E92">
        <w:rPr>
          <w:color w:val="000000"/>
        </w:rPr>
        <w:t xml:space="preserve"> </w:t>
      </w:r>
      <w:hyperlink r:id="rId9" w:history="1">
        <w:r w:rsidRPr="00751E92">
          <w:rPr>
            <w:color w:val="000000"/>
          </w:rPr>
          <w:t>Jerry Falwell Library</w:t>
        </w:r>
      </w:hyperlink>
      <w:r w:rsidR="00662675" w:rsidRPr="00751E92">
        <w:rPr>
          <w:color w:val="000000"/>
        </w:rPr>
        <w:t xml:space="preserve"> in order to locate your articles. The research portal ERIC is one of the most frequently used database</w:t>
      </w:r>
      <w:r w:rsidR="00875EFB" w:rsidRPr="00751E92">
        <w:rPr>
          <w:color w:val="000000"/>
        </w:rPr>
        <w:t>s</w:t>
      </w:r>
      <w:r w:rsidR="00662675" w:rsidRPr="00751E92">
        <w:rPr>
          <w:color w:val="000000"/>
        </w:rPr>
        <w:t xml:space="preserve"> for researching education topics. However, Liberty University</w:t>
      </w:r>
      <w:r w:rsidR="00C51782" w:rsidRPr="00751E92">
        <w:rPr>
          <w:color w:val="000000"/>
        </w:rPr>
        <w:t>'s EBSCO</w:t>
      </w:r>
      <w:r w:rsidR="00662675" w:rsidRPr="00751E92">
        <w:rPr>
          <w:color w:val="000000"/>
        </w:rPr>
        <w:t>host also provides full-length articles</w:t>
      </w:r>
      <w:r w:rsidR="00C51782" w:rsidRPr="00751E92">
        <w:rPr>
          <w:color w:val="000000"/>
        </w:rPr>
        <w:t xml:space="preserve"> to download </w:t>
      </w:r>
      <w:r w:rsidR="00662675" w:rsidRPr="00751E92">
        <w:rPr>
          <w:color w:val="000000"/>
        </w:rPr>
        <w:t xml:space="preserve">for free. </w:t>
      </w:r>
    </w:p>
    <w:p w14:paraId="476ECEAD" w14:textId="77777777" w:rsidR="00E5746B" w:rsidRPr="00751E92" w:rsidRDefault="00B545A0" w:rsidP="00751E92">
      <w:pPr>
        <w:rPr>
          <w:color w:val="000000"/>
        </w:rPr>
      </w:pPr>
      <w:r w:rsidRPr="00751E92">
        <w:rPr>
          <w:color w:val="000000"/>
        </w:rPr>
        <w:t>Include a PDF</w:t>
      </w:r>
      <w:r w:rsidR="00C51782" w:rsidRPr="00751E92">
        <w:rPr>
          <w:color w:val="000000"/>
        </w:rPr>
        <w:t xml:space="preserve"> of the actual article along with your journal article review (the assignment submission area allows multiple document uploads).</w:t>
      </w:r>
    </w:p>
    <w:p w14:paraId="00FBAC93" w14:textId="77777777" w:rsidR="00751E92" w:rsidRDefault="00751E92" w:rsidP="00751E92">
      <w:pPr>
        <w:rPr>
          <w:color w:val="000000"/>
        </w:rPr>
      </w:pPr>
    </w:p>
    <w:p w14:paraId="52184231" w14:textId="7D5FFC73" w:rsidR="00E5746B" w:rsidRPr="00BA3C8F" w:rsidRDefault="002D1FDC" w:rsidP="00751E92">
      <w:pPr>
        <w:rPr>
          <w:color w:val="000000"/>
        </w:rPr>
      </w:pPr>
      <w:r>
        <w:rPr>
          <w:color w:val="000000"/>
        </w:rPr>
        <w:t>Write</w:t>
      </w:r>
      <w:r w:rsidRPr="00BA3C8F">
        <w:rPr>
          <w:color w:val="000000"/>
        </w:rPr>
        <w:t xml:space="preserve"> </w:t>
      </w:r>
      <w:r>
        <w:rPr>
          <w:color w:val="000000"/>
        </w:rPr>
        <w:t xml:space="preserve">your </w:t>
      </w:r>
      <w:r w:rsidR="00E5746B" w:rsidRPr="00BA3C8F">
        <w:rPr>
          <w:color w:val="000000"/>
        </w:rPr>
        <w:t xml:space="preserve">article review using </w:t>
      </w:r>
      <w:r w:rsidR="00E5746B" w:rsidRPr="00FE5DE2">
        <w:rPr>
          <w:color w:val="000000"/>
        </w:rPr>
        <w:t>Microsoft Word (no other computer program</w:t>
      </w:r>
      <w:r w:rsidR="005F40AD">
        <w:rPr>
          <w:color w:val="000000"/>
        </w:rPr>
        <w:t>,</w:t>
      </w:r>
      <w:r w:rsidR="00E5746B" w:rsidRPr="00FE5DE2">
        <w:rPr>
          <w:color w:val="000000"/>
        </w:rPr>
        <w:t xml:space="preserve"> </w:t>
      </w:r>
      <w:r w:rsidR="005F40AD" w:rsidRPr="00FE5DE2">
        <w:rPr>
          <w:color w:val="000000"/>
        </w:rPr>
        <w:t>such as Works or Word Perfect</w:t>
      </w:r>
      <w:r w:rsidR="005F40AD">
        <w:rPr>
          <w:color w:val="000000"/>
        </w:rPr>
        <w:t>,</w:t>
      </w:r>
      <w:r w:rsidR="005F40AD" w:rsidRPr="00FE5DE2">
        <w:rPr>
          <w:color w:val="000000"/>
        </w:rPr>
        <w:t xml:space="preserve"> </w:t>
      </w:r>
      <w:r w:rsidR="00E5746B" w:rsidRPr="00FE5DE2">
        <w:rPr>
          <w:color w:val="000000"/>
        </w:rPr>
        <w:t>is acceptable).</w:t>
      </w:r>
      <w:r w:rsidR="00751E92">
        <w:rPr>
          <w:color w:val="000000"/>
        </w:rPr>
        <w:t xml:space="preserve"> </w:t>
      </w:r>
      <w:r w:rsidR="00751E92" w:rsidRPr="00751E92">
        <w:rPr>
          <w:color w:val="000000"/>
        </w:rPr>
        <w:t xml:space="preserve">Each </w:t>
      </w:r>
      <w:r w:rsidR="0029723E">
        <w:rPr>
          <w:color w:val="000000"/>
        </w:rPr>
        <w:t>J</w:t>
      </w:r>
      <w:r w:rsidR="00751E92" w:rsidRPr="00751E92">
        <w:rPr>
          <w:color w:val="000000"/>
        </w:rPr>
        <w:t xml:space="preserve">ournal </w:t>
      </w:r>
      <w:r w:rsidR="0029723E">
        <w:rPr>
          <w:color w:val="000000"/>
        </w:rPr>
        <w:t>A</w:t>
      </w:r>
      <w:r w:rsidR="00751E92" w:rsidRPr="00751E92">
        <w:rPr>
          <w:color w:val="000000"/>
        </w:rPr>
        <w:t xml:space="preserve">rticle </w:t>
      </w:r>
      <w:r w:rsidR="0029723E">
        <w:rPr>
          <w:color w:val="000000"/>
        </w:rPr>
        <w:t>Re</w:t>
      </w:r>
      <w:r w:rsidR="00751E92" w:rsidRPr="00751E92">
        <w:rPr>
          <w:color w:val="000000"/>
        </w:rPr>
        <w:t>view must be 350–500 words and adhere to current APA formatting.</w:t>
      </w:r>
      <w:r w:rsidR="00E5746B" w:rsidRPr="001D4F4D">
        <w:rPr>
          <w:color w:val="000000"/>
        </w:rPr>
        <w:t xml:space="preserve"> </w:t>
      </w:r>
      <w:r w:rsidR="009C45EB" w:rsidRPr="00BA3C8F">
        <w:rPr>
          <w:color w:val="000000"/>
        </w:rPr>
        <w:t>Each</w:t>
      </w:r>
      <w:r w:rsidR="00C51782">
        <w:rPr>
          <w:color w:val="000000"/>
        </w:rPr>
        <w:t xml:space="preserve"> Journal</w:t>
      </w:r>
      <w:r w:rsidR="009C45EB" w:rsidRPr="00BA3C8F">
        <w:rPr>
          <w:color w:val="000000"/>
        </w:rPr>
        <w:t xml:space="preserve"> Article </w:t>
      </w:r>
      <w:r w:rsidR="001D4F4D">
        <w:rPr>
          <w:color w:val="000000"/>
        </w:rPr>
        <w:t xml:space="preserve">Review </w:t>
      </w:r>
      <w:r w:rsidR="00662675">
        <w:rPr>
          <w:color w:val="000000"/>
        </w:rPr>
        <w:t>must</w:t>
      </w:r>
      <w:r w:rsidR="00662675" w:rsidRPr="00BA3C8F">
        <w:rPr>
          <w:color w:val="000000"/>
        </w:rPr>
        <w:t xml:space="preserve"> </w:t>
      </w:r>
      <w:r w:rsidR="009C45EB" w:rsidRPr="00BA3C8F">
        <w:rPr>
          <w:color w:val="000000"/>
        </w:rPr>
        <w:t>be accompanied by a title/reference page</w:t>
      </w:r>
      <w:r w:rsidR="0024591F" w:rsidRPr="00BA3C8F">
        <w:rPr>
          <w:color w:val="000000"/>
        </w:rPr>
        <w:t xml:space="preserve">, as well as </w:t>
      </w:r>
      <w:r w:rsidR="009147E9">
        <w:rPr>
          <w:color w:val="000000"/>
        </w:rPr>
        <w:t xml:space="preserve">at least 3 </w:t>
      </w:r>
      <w:r w:rsidR="00E4793F">
        <w:rPr>
          <w:color w:val="000000"/>
        </w:rPr>
        <w:t xml:space="preserve">in-text citations and </w:t>
      </w:r>
      <w:r w:rsidR="005A25E9">
        <w:rPr>
          <w:color w:val="000000"/>
        </w:rPr>
        <w:t>a</w:t>
      </w:r>
      <w:r w:rsidR="00B545A0">
        <w:rPr>
          <w:color w:val="000000"/>
        </w:rPr>
        <w:t xml:space="preserve"> reference page with a minimum 2 </w:t>
      </w:r>
      <w:r w:rsidR="005B28DC">
        <w:rPr>
          <w:color w:val="000000"/>
        </w:rPr>
        <w:t xml:space="preserve">references. </w:t>
      </w:r>
      <w:r w:rsidR="00A2715D">
        <w:rPr>
          <w:color w:val="000000"/>
        </w:rPr>
        <w:t>One reference will be the selected article, another can be any other scholarl</w:t>
      </w:r>
      <w:r w:rsidR="00B545A0">
        <w:rPr>
          <w:color w:val="000000"/>
        </w:rPr>
        <w:t>y sources related to the topic</w:t>
      </w:r>
      <w:r w:rsidR="00751E92">
        <w:rPr>
          <w:color w:val="000000"/>
        </w:rPr>
        <w:t xml:space="preserve">. </w:t>
      </w:r>
      <w:r w:rsidR="00B545A0">
        <w:rPr>
          <w:color w:val="000000"/>
        </w:rPr>
        <w:t>Include a</w:t>
      </w:r>
      <w:r w:rsidR="00A2715D">
        <w:rPr>
          <w:color w:val="000000"/>
        </w:rPr>
        <w:t xml:space="preserve"> biblical Scripture(s) that relate to the topic</w:t>
      </w:r>
      <w:r w:rsidR="00A2715D" w:rsidRPr="00BA3C8F">
        <w:rPr>
          <w:color w:val="000000"/>
        </w:rPr>
        <w:t xml:space="preserve">. </w:t>
      </w:r>
      <w:r w:rsidR="005A1071">
        <w:rPr>
          <w:color w:val="000000"/>
        </w:rPr>
        <w:t>Give a</w:t>
      </w:r>
      <w:r w:rsidR="009B24BE">
        <w:rPr>
          <w:color w:val="000000"/>
        </w:rPr>
        <w:t xml:space="preserve"> brief</w:t>
      </w:r>
      <w:r w:rsidR="005A1071">
        <w:rPr>
          <w:color w:val="000000"/>
        </w:rPr>
        <w:t xml:space="preserve"> explanation of the selected Scripture.</w:t>
      </w:r>
    </w:p>
    <w:p w14:paraId="07B033E3" w14:textId="77777777" w:rsidR="00751E92" w:rsidRDefault="00751E92" w:rsidP="00751E92">
      <w:pPr>
        <w:rPr>
          <w:color w:val="000000"/>
        </w:rPr>
      </w:pPr>
    </w:p>
    <w:p w14:paraId="0DC3417E" w14:textId="77777777" w:rsidR="007F2C31" w:rsidRDefault="007F2C31" w:rsidP="00751E92">
      <w:pPr>
        <w:rPr>
          <w:color w:val="000000"/>
        </w:rPr>
      </w:pPr>
      <w:r>
        <w:rPr>
          <w:color w:val="000000"/>
        </w:rPr>
        <w:t xml:space="preserve">Your Journal Article Review should consist of three parts: </w:t>
      </w:r>
    </w:p>
    <w:p w14:paraId="16B430D4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Summary of the author’s main points.</w:t>
      </w:r>
    </w:p>
    <w:p w14:paraId="19C1F562" w14:textId="77777777" w:rsid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Personal response to the contents of the article (written in first person).</w:t>
      </w:r>
    </w:p>
    <w:p w14:paraId="40EF6534" w14:textId="77777777" w:rsidR="007F2C31" w:rsidRPr="007F2C31" w:rsidRDefault="007F2C31" w:rsidP="007F2C31">
      <w:pPr>
        <w:numPr>
          <w:ilvl w:val="0"/>
          <w:numId w:val="10"/>
        </w:numPr>
        <w:rPr>
          <w:color w:val="000000"/>
        </w:rPr>
      </w:pPr>
      <w:r>
        <w:rPr>
          <w:color w:val="000000"/>
        </w:rPr>
        <w:t>Scriptural integration.</w:t>
      </w:r>
    </w:p>
    <w:p w14:paraId="3B0A4300" w14:textId="77777777" w:rsidR="007F2C31" w:rsidRDefault="007F2C31" w:rsidP="00751E92">
      <w:pPr>
        <w:rPr>
          <w:color w:val="000000"/>
        </w:rPr>
      </w:pPr>
    </w:p>
    <w:p w14:paraId="2010371F" w14:textId="0B0D58DB" w:rsidR="00E24FA1" w:rsidRPr="00BA3C8F" w:rsidRDefault="00E5746B" w:rsidP="0029723E">
      <w:pPr>
        <w:rPr>
          <w:color w:val="000000"/>
        </w:rPr>
      </w:pPr>
      <w:r w:rsidRPr="00BA3C8F">
        <w:rPr>
          <w:color w:val="000000"/>
        </w:rPr>
        <w:t xml:space="preserve">Utilize a professional writing style. </w:t>
      </w:r>
      <w:r w:rsidRPr="00751E92">
        <w:rPr>
          <w:color w:val="000000"/>
        </w:rPr>
        <w:t>Do</w:t>
      </w:r>
      <w:r w:rsidRPr="00BA3C8F">
        <w:rPr>
          <w:color w:val="000000"/>
        </w:rPr>
        <w:t xml:space="preserve"> </w:t>
      </w:r>
      <w:r w:rsidRPr="00751E92">
        <w:rPr>
          <w:color w:val="000000"/>
        </w:rPr>
        <w:t>not</w:t>
      </w:r>
      <w:r w:rsidR="00C51782">
        <w:rPr>
          <w:color w:val="000000"/>
        </w:rPr>
        <w:t xml:space="preserve"> begin</w:t>
      </w:r>
      <w:r w:rsidR="005F40AD">
        <w:rPr>
          <w:color w:val="000000"/>
        </w:rPr>
        <w:t xml:space="preserve"> with</w:t>
      </w:r>
      <w:r w:rsidR="00C51782">
        <w:rPr>
          <w:color w:val="000000"/>
        </w:rPr>
        <w:t xml:space="preserve"> “</w:t>
      </w:r>
      <w:r w:rsidRPr="00BA3C8F">
        <w:rPr>
          <w:color w:val="000000"/>
        </w:rPr>
        <w:t>This article is about...</w:t>
      </w:r>
      <w:r w:rsidR="00C51782">
        <w:rPr>
          <w:color w:val="000000"/>
        </w:rPr>
        <w:t>”</w:t>
      </w:r>
      <w:r w:rsidRPr="00BA3C8F">
        <w:rPr>
          <w:color w:val="000000"/>
        </w:rPr>
        <w:t xml:space="preserve"> Open the review with a strong thesis statement and </w:t>
      </w:r>
      <w:r w:rsidR="00275572">
        <w:rPr>
          <w:color w:val="000000"/>
        </w:rPr>
        <w:t xml:space="preserve">thoroughly </w:t>
      </w:r>
      <w:r w:rsidR="00C51782">
        <w:rPr>
          <w:color w:val="000000"/>
        </w:rPr>
        <w:t>summarize the author’</w:t>
      </w:r>
      <w:r w:rsidRPr="00BA3C8F">
        <w:rPr>
          <w:color w:val="000000"/>
        </w:rPr>
        <w:t>s main points in the first par</w:t>
      </w:r>
      <w:r w:rsidR="002C47AD">
        <w:rPr>
          <w:color w:val="000000"/>
        </w:rPr>
        <w:t>t of your review</w:t>
      </w:r>
      <w:r w:rsidR="00781E7E">
        <w:rPr>
          <w:color w:val="000000"/>
        </w:rPr>
        <w:t>.</w:t>
      </w:r>
      <w:r w:rsidR="002B7BFA" w:rsidRPr="00BA3C8F">
        <w:rPr>
          <w:color w:val="000000"/>
        </w:rPr>
        <w:t xml:space="preserve"> </w:t>
      </w:r>
      <w:r w:rsidR="002D1FDC">
        <w:rPr>
          <w:color w:val="000000"/>
        </w:rPr>
        <w:t>F</w:t>
      </w:r>
      <w:r w:rsidR="00C51782">
        <w:rPr>
          <w:color w:val="000000"/>
        </w:rPr>
        <w:t>irst-</w:t>
      </w:r>
      <w:r w:rsidR="00CD7D75">
        <w:rPr>
          <w:color w:val="000000"/>
        </w:rPr>
        <w:t xml:space="preserve">person </w:t>
      </w:r>
      <w:r w:rsidR="002D1FDC">
        <w:rPr>
          <w:color w:val="000000"/>
        </w:rPr>
        <w:t xml:space="preserve">can only be used </w:t>
      </w:r>
      <w:r w:rsidR="00CD7D75">
        <w:rPr>
          <w:color w:val="000000"/>
        </w:rPr>
        <w:t xml:space="preserve">in your </w:t>
      </w:r>
      <w:r w:rsidR="00275572">
        <w:rPr>
          <w:color w:val="000000"/>
        </w:rPr>
        <w:t>detailed response to the article.</w:t>
      </w:r>
      <w:r w:rsidR="005A1071">
        <w:rPr>
          <w:color w:val="000000"/>
        </w:rPr>
        <w:t xml:space="preserve"> Make sure you identify each section with headings/sub-topics.  </w:t>
      </w:r>
      <w:r w:rsidR="00275572">
        <w:rPr>
          <w:color w:val="000000"/>
        </w:rPr>
        <w:t xml:space="preserve"> </w:t>
      </w:r>
    </w:p>
    <w:sectPr w:rsidR="00E24FA1" w:rsidRPr="00BA3C8F" w:rsidSect="00771E1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AC16E" w14:textId="77777777" w:rsidR="003C60E5" w:rsidRDefault="003C60E5" w:rsidP="003A72DA">
      <w:r>
        <w:separator/>
      </w:r>
    </w:p>
  </w:endnote>
  <w:endnote w:type="continuationSeparator" w:id="0">
    <w:p w14:paraId="22538675" w14:textId="77777777" w:rsidR="003C60E5" w:rsidRDefault="003C60E5" w:rsidP="003A72DA">
      <w:r>
        <w:continuationSeparator/>
      </w:r>
    </w:p>
  </w:endnote>
  <w:endnote w:type="continuationNotice" w:id="1">
    <w:p w14:paraId="0E5FFB16" w14:textId="77777777" w:rsidR="003C60E5" w:rsidRDefault="003C60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F85140" w14:textId="77777777" w:rsidR="003C60E5" w:rsidRDefault="003C60E5" w:rsidP="003A72DA">
      <w:r>
        <w:separator/>
      </w:r>
    </w:p>
  </w:footnote>
  <w:footnote w:type="continuationSeparator" w:id="0">
    <w:p w14:paraId="41BE0519" w14:textId="77777777" w:rsidR="003C60E5" w:rsidRDefault="003C60E5" w:rsidP="003A72DA">
      <w:r>
        <w:continuationSeparator/>
      </w:r>
    </w:p>
  </w:footnote>
  <w:footnote w:type="continuationNotice" w:id="1">
    <w:p w14:paraId="08208621" w14:textId="77777777" w:rsidR="003C60E5" w:rsidRDefault="003C60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D16E2" w14:textId="77777777" w:rsidR="00980F33" w:rsidRDefault="00980F33">
    <w:pPr>
      <w:pStyle w:val="Header"/>
    </w:pPr>
    <w:r>
      <w:tab/>
    </w:r>
    <w:r>
      <w:tab/>
    </w:r>
    <w:r w:rsidRPr="00267A7A">
      <w:rPr>
        <w:sz w:val="20"/>
      </w:rPr>
      <w:t>EDUC 624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8239B"/>
    <w:multiLevelType w:val="hybridMultilevel"/>
    <w:tmpl w:val="31B0B9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D47BC"/>
    <w:multiLevelType w:val="hybridMultilevel"/>
    <w:tmpl w:val="EF7289A2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5039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EE0E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D085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3069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4484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EE0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E65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3450E"/>
    <w:multiLevelType w:val="hybridMultilevel"/>
    <w:tmpl w:val="CCBE509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3A6AAA"/>
    <w:multiLevelType w:val="hybridMultilevel"/>
    <w:tmpl w:val="B60CA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4F98"/>
    <w:multiLevelType w:val="hybridMultilevel"/>
    <w:tmpl w:val="9BEC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845F4"/>
    <w:multiLevelType w:val="hybridMultilevel"/>
    <w:tmpl w:val="AA88A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24437"/>
    <w:multiLevelType w:val="hybridMultilevel"/>
    <w:tmpl w:val="5E5C5A4A"/>
    <w:lvl w:ilvl="0" w:tplc="89AC34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3F38C3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EA862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8A20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6EAFA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5824C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BC09B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D68A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5E13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06176"/>
    <w:multiLevelType w:val="hybridMultilevel"/>
    <w:tmpl w:val="4962B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E7C52"/>
    <w:multiLevelType w:val="hybridMultilevel"/>
    <w:tmpl w:val="3C66710C"/>
    <w:lvl w:ilvl="0" w:tplc="575A8E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8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AD4"/>
    <w:rsid w:val="000070DF"/>
    <w:rsid w:val="00030C67"/>
    <w:rsid w:val="000359A1"/>
    <w:rsid w:val="000A3D5C"/>
    <w:rsid w:val="000B13B3"/>
    <w:rsid w:val="000C570A"/>
    <w:rsid w:val="000D4C7D"/>
    <w:rsid w:val="000E0B04"/>
    <w:rsid w:val="00166552"/>
    <w:rsid w:val="00187124"/>
    <w:rsid w:val="001A452A"/>
    <w:rsid w:val="001A6618"/>
    <w:rsid w:val="001D4F4D"/>
    <w:rsid w:val="001E074B"/>
    <w:rsid w:val="002410C5"/>
    <w:rsid w:val="00242848"/>
    <w:rsid w:val="0024591F"/>
    <w:rsid w:val="00245B4A"/>
    <w:rsid w:val="00267A7A"/>
    <w:rsid w:val="00275572"/>
    <w:rsid w:val="00283A0A"/>
    <w:rsid w:val="00287410"/>
    <w:rsid w:val="0029723E"/>
    <w:rsid w:val="002B7BFA"/>
    <w:rsid w:val="002C194B"/>
    <w:rsid w:val="002C2C71"/>
    <w:rsid w:val="002C47AD"/>
    <w:rsid w:val="002D1FDC"/>
    <w:rsid w:val="002D2BFB"/>
    <w:rsid w:val="002E14ED"/>
    <w:rsid w:val="002F151A"/>
    <w:rsid w:val="002F30FC"/>
    <w:rsid w:val="00301F4B"/>
    <w:rsid w:val="003327A3"/>
    <w:rsid w:val="00340244"/>
    <w:rsid w:val="0036256D"/>
    <w:rsid w:val="003A72DA"/>
    <w:rsid w:val="003B078C"/>
    <w:rsid w:val="003C60E5"/>
    <w:rsid w:val="004243B1"/>
    <w:rsid w:val="00425538"/>
    <w:rsid w:val="00444CD9"/>
    <w:rsid w:val="00447422"/>
    <w:rsid w:val="00470468"/>
    <w:rsid w:val="00492701"/>
    <w:rsid w:val="004A225F"/>
    <w:rsid w:val="004B0D98"/>
    <w:rsid w:val="004C313C"/>
    <w:rsid w:val="004D066F"/>
    <w:rsid w:val="004D74D5"/>
    <w:rsid w:val="004F2A5E"/>
    <w:rsid w:val="00515B00"/>
    <w:rsid w:val="005559E9"/>
    <w:rsid w:val="00564158"/>
    <w:rsid w:val="00566383"/>
    <w:rsid w:val="00574DF5"/>
    <w:rsid w:val="005A1071"/>
    <w:rsid w:val="005A25E9"/>
    <w:rsid w:val="005B0C91"/>
    <w:rsid w:val="005B28DC"/>
    <w:rsid w:val="005C3755"/>
    <w:rsid w:val="005D0CEF"/>
    <w:rsid w:val="005D3DB0"/>
    <w:rsid w:val="005E5CF6"/>
    <w:rsid w:val="005F40AD"/>
    <w:rsid w:val="00613EDA"/>
    <w:rsid w:val="00650023"/>
    <w:rsid w:val="00662675"/>
    <w:rsid w:val="006F297F"/>
    <w:rsid w:val="00727C7D"/>
    <w:rsid w:val="00751E92"/>
    <w:rsid w:val="00753891"/>
    <w:rsid w:val="00770FB5"/>
    <w:rsid w:val="00771E1C"/>
    <w:rsid w:val="0077298B"/>
    <w:rsid w:val="0077509F"/>
    <w:rsid w:val="00781E7E"/>
    <w:rsid w:val="007939D2"/>
    <w:rsid w:val="007E0330"/>
    <w:rsid w:val="007F2C31"/>
    <w:rsid w:val="007F534B"/>
    <w:rsid w:val="00800A84"/>
    <w:rsid w:val="0084313B"/>
    <w:rsid w:val="00847CA0"/>
    <w:rsid w:val="00861B2A"/>
    <w:rsid w:val="00875EFB"/>
    <w:rsid w:val="008825F9"/>
    <w:rsid w:val="008B7B86"/>
    <w:rsid w:val="008D3B5B"/>
    <w:rsid w:val="009004D8"/>
    <w:rsid w:val="00903D02"/>
    <w:rsid w:val="009147E9"/>
    <w:rsid w:val="00944937"/>
    <w:rsid w:val="00963425"/>
    <w:rsid w:val="00980F33"/>
    <w:rsid w:val="009854A4"/>
    <w:rsid w:val="009A2588"/>
    <w:rsid w:val="009B24BE"/>
    <w:rsid w:val="009C31C2"/>
    <w:rsid w:val="009C45EB"/>
    <w:rsid w:val="009C5399"/>
    <w:rsid w:val="009D29C3"/>
    <w:rsid w:val="009D7C07"/>
    <w:rsid w:val="009F1DD4"/>
    <w:rsid w:val="009F78AB"/>
    <w:rsid w:val="00A04FE0"/>
    <w:rsid w:val="00A16A8A"/>
    <w:rsid w:val="00A24D4E"/>
    <w:rsid w:val="00A2715D"/>
    <w:rsid w:val="00A3546D"/>
    <w:rsid w:val="00A5004C"/>
    <w:rsid w:val="00A55D72"/>
    <w:rsid w:val="00A660EA"/>
    <w:rsid w:val="00A76089"/>
    <w:rsid w:val="00AD3AD4"/>
    <w:rsid w:val="00AE2D9D"/>
    <w:rsid w:val="00B07D67"/>
    <w:rsid w:val="00B160F1"/>
    <w:rsid w:val="00B2254B"/>
    <w:rsid w:val="00B545A0"/>
    <w:rsid w:val="00B91956"/>
    <w:rsid w:val="00BA3C8F"/>
    <w:rsid w:val="00BF0F69"/>
    <w:rsid w:val="00C03728"/>
    <w:rsid w:val="00C064E2"/>
    <w:rsid w:val="00C17C2D"/>
    <w:rsid w:val="00C3624E"/>
    <w:rsid w:val="00C4187D"/>
    <w:rsid w:val="00C51782"/>
    <w:rsid w:val="00C623E4"/>
    <w:rsid w:val="00C930AD"/>
    <w:rsid w:val="00CA360C"/>
    <w:rsid w:val="00CA3932"/>
    <w:rsid w:val="00CD7D75"/>
    <w:rsid w:val="00CF1153"/>
    <w:rsid w:val="00D11C1E"/>
    <w:rsid w:val="00D67CA7"/>
    <w:rsid w:val="00D94D3B"/>
    <w:rsid w:val="00DB08A1"/>
    <w:rsid w:val="00DB0D0F"/>
    <w:rsid w:val="00DF364A"/>
    <w:rsid w:val="00DF5124"/>
    <w:rsid w:val="00E24FA1"/>
    <w:rsid w:val="00E40418"/>
    <w:rsid w:val="00E41598"/>
    <w:rsid w:val="00E4793F"/>
    <w:rsid w:val="00E5746B"/>
    <w:rsid w:val="00E740D1"/>
    <w:rsid w:val="00EA0717"/>
    <w:rsid w:val="00EC6DEE"/>
    <w:rsid w:val="00ED3BFA"/>
    <w:rsid w:val="00F03E35"/>
    <w:rsid w:val="00F223FB"/>
    <w:rsid w:val="00F44A36"/>
    <w:rsid w:val="00F6139D"/>
    <w:rsid w:val="00F873D9"/>
    <w:rsid w:val="00F93C52"/>
    <w:rsid w:val="00FC0DA0"/>
    <w:rsid w:val="00FD7A87"/>
    <w:rsid w:val="00FE5DE2"/>
    <w:rsid w:val="00FE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918853"/>
  <w15:chartTrackingRefBased/>
  <w15:docId w15:val="{30BEDDA5-5DD0-4C40-9A1F-765A2771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BodyTextIndent">
    <w:name w:val="Body Text Indent"/>
    <w:basedOn w:val="Normal"/>
    <w:pPr>
      <w:spacing w:before="100" w:beforeAutospacing="1" w:after="100" w:afterAutospacing="1"/>
      <w:ind w:left="360"/>
    </w:pPr>
    <w:rPr>
      <w:rFonts w:ascii="Arial" w:hAnsi="Arial" w:cs="Arial"/>
    </w:rPr>
  </w:style>
  <w:style w:type="paragraph" w:styleId="BodyText">
    <w:name w:val="Body Text"/>
    <w:basedOn w:val="Normal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A72D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A72D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A72DA"/>
    <w:rPr>
      <w:sz w:val="24"/>
      <w:szCs w:val="24"/>
    </w:rPr>
  </w:style>
  <w:style w:type="paragraph" w:styleId="BalloonText">
    <w:name w:val="Balloon Text"/>
    <w:basedOn w:val="Normal"/>
    <w:link w:val="BalloonTextChar"/>
    <w:rsid w:val="003A7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72DA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5002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00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0023"/>
  </w:style>
  <w:style w:type="paragraph" w:styleId="CommentSubject">
    <w:name w:val="annotation subject"/>
    <w:basedOn w:val="CommentText"/>
    <w:next w:val="CommentText"/>
    <w:link w:val="CommentSubjectChar"/>
    <w:rsid w:val="00650023"/>
    <w:rPr>
      <w:b/>
      <w:bCs/>
    </w:rPr>
  </w:style>
  <w:style w:type="character" w:customStyle="1" w:styleId="CommentSubjectChar">
    <w:name w:val="Comment Subject Char"/>
    <w:link w:val="CommentSubject"/>
    <w:rsid w:val="006500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liberty.edu/libra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9B5AC-4FC0-4BB3-A15F-34A171A5D3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263E69-0D8C-4753-B8E9-46B58572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521 Article Reviews</vt:lpstr>
    </vt:vector>
  </TitlesOfParts>
  <Company>Hewlett-Packard</Company>
  <LinksUpToDate>false</LinksUpToDate>
  <CharactersWithSpaces>1905</CharactersWithSpaces>
  <SharedDoc>false</SharedDoc>
  <HLinks>
    <vt:vector size="6" baseType="variant">
      <vt:variant>
        <vt:i4>2621476</vt:i4>
      </vt:variant>
      <vt:variant>
        <vt:i4>0</vt:i4>
      </vt:variant>
      <vt:variant>
        <vt:i4>0</vt:i4>
      </vt:variant>
      <vt:variant>
        <vt:i4>5</vt:i4>
      </vt:variant>
      <vt:variant>
        <vt:lpwstr>http://www.liberty.edu/library/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521 Article Reviews</dc:title>
  <dc:subject/>
  <dc:creator>Karen L. Parker</dc:creator>
  <cp:keywords/>
  <cp:lastModifiedBy>Microsoft Office User</cp:lastModifiedBy>
  <cp:revision>2</cp:revision>
  <dcterms:created xsi:type="dcterms:W3CDTF">2020-11-25T04:04:00Z</dcterms:created>
  <dcterms:modified xsi:type="dcterms:W3CDTF">2020-11-25T04:04:00Z</dcterms:modified>
</cp:coreProperties>
</file>